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3178F" w14:textId="58119D4C" w:rsidR="001B02F2" w:rsidRDefault="0076192F" w:rsidP="001B02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Per la cantina </w:t>
      </w:r>
      <w:r w:rsidR="001B02F2" w:rsidRPr="001B02F2">
        <w:rPr>
          <w:b/>
          <w:bCs/>
          <w:sz w:val="32"/>
          <w:szCs w:val="32"/>
        </w:rPr>
        <w:t xml:space="preserve">Perlage </w:t>
      </w:r>
      <w:r>
        <w:rPr>
          <w:b/>
          <w:bCs/>
          <w:sz w:val="32"/>
          <w:szCs w:val="32"/>
        </w:rPr>
        <w:t>il</w:t>
      </w:r>
      <w:r w:rsidR="001B02F2">
        <w:rPr>
          <w:b/>
          <w:bCs/>
          <w:sz w:val="32"/>
          <w:szCs w:val="32"/>
        </w:rPr>
        <w:t xml:space="preserve"> Natale </w:t>
      </w:r>
      <w:r>
        <w:rPr>
          <w:b/>
          <w:bCs/>
          <w:sz w:val="32"/>
          <w:szCs w:val="32"/>
        </w:rPr>
        <w:t xml:space="preserve">è </w:t>
      </w:r>
      <w:r w:rsidR="001B02F2">
        <w:rPr>
          <w:b/>
          <w:bCs/>
          <w:sz w:val="32"/>
          <w:szCs w:val="32"/>
        </w:rPr>
        <w:t>sostenibile e rispettoso dell’ambiente</w:t>
      </w:r>
    </w:p>
    <w:p w14:paraId="5D06E995" w14:textId="6D3BE6AC" w:rsidR="001B02F2" w:rsidRDefault="001B02F2" w:rsidP="001B02F2">
      <w:pPr>
        <w:jc w:val="center"/>
        <w:rPr>
          <w:b/>
          <w:bCs/>
          <w:sz w:val="32"/>
          <w:szCs w:val="32"/>
        </w:rPr>
      </w:pPr>
    </w:p>
    <w:p w14:paraId="2E0D43C1" w14:textId="48B1EFB2" w:rsidR="001B02F2" w:rsidRDefault="0076192F" w:rsidP="001B02F2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Farra di Soligo</w:t>
      </w:r>
      <w:r w:rsidR="00E60AD1">
        <w:rPr>
          <w:i/>
          <w:iCs/>
          <w:sz w:val="28"/>
          <w:szCs w:val="28"/>
        </w:rPr>
        <w:t xml:space="preserve">, 23 dicembre 2020 </w:t>
      </w:r>
      <w:r>
        <w:rPr>
          <w:i/>
          <w:iCs/>
          <w:sz w:val="28"/>
          <w:szCs w:val="28"/>
        </w:rPr>
        <w:t>–</w:t>
      </w:r>
      <w:r w:rsidR="00E60AD1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Con la collaborazione di una cooperativa </w:t>
      </w:r>
      <w:r w:rsidR="00214D1B">
        <w:rPr>
          <w:i/>
          <w:iCs/>
          <w:sz w:val="28"/>
          <w:szCs w:val="28"/>
        </w:rPr>
        <w:t>sociale e di</w:t>
      </w:r>
      <w:r w:rsidR="001B02F2">
        <w:rPr>
          <w:i/>
          <w:iCs/>
          <w:sz w:val="28"/>
          <w:szCs w:val="28"/>
        </w:rPr>
        <w:t xml:space="preserve"> un</w:t>
      </w:r>
      <w:r>
        <w:rPr>
          <w:i/>
          <w:iCs/>
          <w:sz w:val="28"/>
          <w:szCs w:val="28"/>
        </w:rPr>
        <w:t>a Onlus attiva in campo a</w:t>
      </w:r>
      <w:r w:rsidR="00AB60A0">
        <w:rPr>
          <w:i/>
          <w:iCs/>
          <w:sz w:val="28"/>
          <w:szCs w:val="28"/>
        </w:rPr>
        <w:t>m</w:t>
      </w:r>
      <w:r>
        <w:rPr>
          <w:i/>
          <w:iCs/>
          <w:sz w:val="28"/>
          <w:szCs w:val="28"/>
        </w:rPr>
        <w:t>bientale</w:t>
      </w:r>
      <w:r w:rsidR="001B02F2">
        <w:rPr>
          <w:i/>
          <w:iCs/>
          <w:sz w:val="28"/>
          <w:szCs w:val="28"/>
        </w:rPr>
        <w:t xml:space="preserve">, Perlage Winery ha voluto mandare un augurio diverso per </w:t>
      </w:r>
      <w:r>
        <w:rPr>
          <w:i/>
          <w:iCs/>
          <w:sz w:val="28"/>
          <w:szCs w:val="28"/>
        </w:rPr>
        <w:t xml:space="preserve">il Natale </w:t>
      </w:r>
      <w:r w:rsidR="00E60AD1">
        <w:rPr>
          <w:i/>
          <w:iCs/>
          <w:sz w:val="28"/>
          <w:szCs w:val="28"/>
        </w:rPr>
        <w:t>2020</w:t>
      </w:r>
    </w:p>
    <w:p w14:paraId="33143E0C" w14:textId="77777777" w:rsidR="001B02F2" w:rsidRPr="001B02F2" w:rsidRDefault="001B02F2" w:rsidP="00AB60A0">
      <w:pPr>
        <w:rPr>
          <w:i/>
          <w:iCs/>
          <w:sz w:val="28"/>
          <w:szCs w:val="28"/>
        </w:rPr>
      </w:pPr>
    </w:p>
    <w:p w14:paraId="08B7C0D1" w14:textId="77777777" w:rsidR="00AB60A0" w:rsidRDefault="00AB60A0" w:rsidP="001B02F2">
      <w:pPr>
        <w:jc w:val="both"/>
      </w:pPr>
    </w:p>
    <w:p w14:paraId="0C6CB957" w14:textId="4A062CB8" w:rsidR="00AB60A0" w:rsidRDefault="00AB60A0" w:rsidP="001B02F2">
      <w:pPr>
        <w:jc w:val="both"/>
      </w:pPr>
      <w:r>
        <w:t>A pochi giorni dalla pubblicazione del terzo Bilancio di Sostenibilità, Perlage si impegna per promuovere un Natale più responsabile.</w:t>
      </w:r>
    </w:p>
    <w:p w14:paraId="3566F65D" w14:textId="77777777" w:rsidR="00AB60A0" w:rsidRDefault="00AB60A0" w:rsidP="00AB60A0">
      <w:pPr>
        <w:jc w:val="both"/>
      </w:pPr>
    </w:p>
    <w:p w14:paraId="56A28F79" w14:textId="4D893F5E" w:rsidR="00AB60A0" w:rsidRDefault="00AB60A0" w:rsidP="00AB60A0">
      <w:pPr>
        <w:jc w:val="both"/>
      </w:pPr>
      <w:r>
        <w:t>L’atmosfera delle Festività natalizie 2020 è</w:t>
      </w:r>
      <w:r w:rsidR="00214D1B">
        <w:t xml:space="preserve"> ben</w:t>
      </w:r>
      <w:r>
        <w:t xml:space="preserve"> diversa da quella che si respirava negli anni scorsi, e Perlage Winery vuole esprimere la vi</w:t>
      </w:r>
      <w:r w:rsidR="00214D1B">
        <w:t xml:space="preserve">cinanza ai suoi clienti tramite </w:t>
      </w:r>
      <w:r>
        <w:t xml:space="preserve">doni che coinvolgono operatori del sociale e della sostenibilità. </w:t>
      </w:r>
    </w:p>
    <w:p w14:paraId="3DA81691" w14:textId="74768566" w:rsidR="0047472E" w:rsidRDefault="0047472E" w:rsidP="001B02F2">
      <w:pPr>
        <w:jc w:val="both"/>
      </w:pPr>
    </w:p>
    <w:p w14:paraId="4F0E1FE4" w14:textId="4FC499DA" w:rsidR="004402E7" w:rsidRDefault="0076192F" w:rsidP="001B02F2">
      <w:pPr>
        <w:jc w:val="both"/>
      </w:pPr>
      <w:r>
        <w:t>L’</w:t>
      </w:r>
      <w:r>
        <w:t>iniziativa</w:t>
      </w:r>
      <w:r w:rsidR="0047472E">
        <w:t xml:space="preserve"> principale è </w:t>
      </w:r>
      <w:r>
        <w:t>stata intrapresa grazia</w:t>
      </w:r>
      <w:r w:rsidR="0047472E">
        <w:t xml:space="preserve"> alla </w:t>
      </w:r>
      <w:r>
        <w:t xml:space="preserve">collaborazione con la </w:t>
      </w:r>
      <w:r w:rsidR="0047472E">
        <w:t xml:space="preserve">Onlus Spiritus Mundi di Legnaro, Padova, un’associazione di volontari che </w:t>
      </w:r>
      <w:r>
        <w:t>ha come obiettivo rimboschire diverse aree nella Pianura Padana.</w:t>
      </w:r>
      <w:r w:rsidR="006D4ACD">
        <w:t xml:space="preserve"> </w:t>
      </w:r>
      <w:r>
        <w:t>L</w:t>
      </w:r>
      <w:r w:rsidR="006D4ACD">
        <w:t xml:space="preserve">a cantina </w:t>
      </w:r>
      <w:r>
        <w:t xml:space="preserve">Perlage ha voluto donare ai propri clienti </w:t>
      </w:r>
      <w:r w:rsidR="006D4ACD">
        <w:t xml:space="preserve">1320 mq di </w:t>
      </w:r>
      <w:r>
        <w:t>bosco, comprensivo sia di</w:t>
      </w:r>
      <w:r w:rsidR="006D4ACD">
        <w:t xml:space="preserve"> alberi </w:t>
      </w:r>
      <w:r w:rsidR="004402E7">
        <w:t>ad</w:t>
      </w:r>
      <w:r w:rsidR="006D4ACD">
        <w:t xml:space="preserve"> alto fusto </w:t>
      </w:r>
      <w:r>
        <w:t>che arbusti da sottobosco</w:t>
      </w:r>
      <w:r w:rsidR="006D4ACD">
        <w:t xml:space="preserve">. </w:t>
      </w:r>
    </w:p>
    <w:p w14:paraId="6BEA40FF" w14:textId="10053D6B" w:rsidR="004402E7" w:rsidRDefault="0076192F" w:rsidP="004402E7">
      <w:pPr>
        <w:jc w:val="both"/>
      </w:pPr>
      <w:r>
        <w:t xml:space="preserve">Molto probabilmente la piantumazione </w:t>
      </w:r>
      <w:r w:rsidR="004402E7">
        <w:t xml:space="preserve">avverrà </w:t>
      </w:r>
      <w:r>
        <w:t>già nel mese di F</w:t>
      </w:r>
      <w:r w:rsidR="004402E7">
        <w:t>ebbraio</w:t>
      </w:r>
      <w:r>
        <w:t>,</w:t>
      </w:r>
      <w:r w:rsidR="004402E7">
        <w:t xml:space="preserve"> quando ci saranno le condizioni climatiche ottimali</w:t>
      </w:r>
      <w:r>
        <w:t xml:space="preserve">. Perlage </w:t>
      </w:r>
      <w:r w:rsidR="00C30501">
        <w:t>ha scelto proprio Spiritus Mundi</w:t>
      </w:r>
      <w:r w:rsidR="004402E7">
        <w:t xml:space="preserve"> </w:t>
      </w:r>
      <w:r w:rsidR="00C30501">
        <w:t xml:space="preserve">perché quest’associazione </w:t>
      </w:r>
      <w:r w:rsidR="00AB60A0">
        <w:t>offriva</w:t>
      </w:r>
      <w:r w:rsidR="00C30501">
        <w:t xml:space="preserve"> la possibilità di partecipare attivamente alla piantumazione, e inoltre </w:t>
      </w:r>
      <w:r w:rsidR="00AB60A0">
        <w:t xml:space="preserve">di </w:t>
      </w:r>
      <w:r w:rsidR="00C30501">
        <w:t>seguire l’iniziativa anche tramite i vari social, insomma per la concretezza dimostrata nel perseguimento di un ideale di responsabilità verso l’ambiente e il territorio</w:t>
      </w:r>
      <w:r w:rsidR="007B755B">
        <w:t>.</w:t>
      </w:r>
    </w:p>
    <w:p w14:paraId="06B26EBE" w14:textId="77777777" w:rsidR="007B755B" w:rsidRDefault="007B755B" w:rsidP="004402E7">
      <w:pPr>
        <w:jc w:val="both"/>
      </w:pPr>
    </w:p>
    <w:p w14:paraId="6D7CC381" w14:textId="32D5BC4E" w:rsidR="004402E7" w:rsidRDefault="00C30501" w:rsidP="001B02F2">
      <w:pPr>
        <w:jc w:val="both"/>
      </w:pPr>
      <w:r>
        <w:t xml:space="preserve">Il rimboschimento di piccole aree, </w:t>
      </w:r>
      <w:r w:rsidR="006D4ACD">
        <w:t xml:space="preserve">rientra in un progetto più ampio e di grande respiro che la </w:t>
      </w:r>
      <w:r w:rsidR="004402E7">
        <w:t>famiglia Nardi</w:t>
      </w:r>
      <w:r w:rsidR="006D4ACD">
        <w:t xml:space="preserve"> ha in</w:t>
      </w:r>
      <w:r w:rsidR="004402E7">
        <w:t xml:space="preserve">tenzione </w:t>
      </w:r>
      <w:r w:rsidR="006D4ACD">
        <w:t xml:space="preserve">di realizzare </w:t>
      </w:r>
      <w:r>
        <w:t>in alcuni terreni</w:t>
      </w:r>
      <w:r w:rsidR="004402E7">
        <w:t xml:space="preserve"> di proprietà,</w:t>
      </w:r>
      <w:r w:rsidR="006D4ACD">
        <w:t xml:space="preserve"> limitrofi </w:t>
      </w:r>
      <w:r w:rsidR="004402E7">
        <w:t xml:space="preserve">alla cantina. Il mantenimento e la corretta gestione delle </w:t>
      </w:r>
      <w:r w:rsidR="00AB60A0">
        <w:t>zone</w:t>
      </w:r>
      <w:r w:rsidR="004402E7">
        <w:t xml:space="preserve"> boschive sono lo spunto per avvicinare il pubblico e i clienti dell’azienda alle tematiche ambientali: gli alberi </w:t>
      </w:r>
      <w:r w:rsidR="00ED24A0">
        <w:t xml:space="preserve">infatti, </w:t>
      </w:r>
      <w:r w:rsidR="004402E7">
        <w:t xml:space="preserve">sono </w:t>
      </w:r>
      <w:r>
        <w:t>protagonisti</w:t>
      </w:r>
      <w:r w:rsidR="004402E7">
        <w:t xml:space="preserve"> nella lotta al cambiamento climatico e </w:t>
      </w:r>
      <w:r w:rsidR="00ED24A0">
        <w:t>ne</w:t>
      </w:r>
      <w:r w:rsidR="004402E7">
        <w:t xml:space="preserve">lla riduzione delle emissioni di CO2. </w:t>
      </w:r>
    </w:p>
    <w:p w14:paraId="1233C458" w14:textId="77777777" w:rsidR="004402E7" w:rsidRDefault="004402E7" w:rsidP="001B02F2">
      <w:pPr>
        <w:jc w:val="both"/>
      </w:pPr>
    </w:p>
    <w:p w14:paraId="43838A42" w14:textId="35FBD21A" w:rsidR="00AB60A0" w:rsidRDefault="00214D1B" w:rsidP="001B02F2">
      <w:pPr>
        <w:jc w:val="both"/>
      </w:pPr>
      <w:r>
        <w:t>L</w:t>
      </w:r>
      <w:bookmarkStart w:id="0" w:name="_GoBack"/>
      <w:bookmarkEnd w:id="0"/>
      <w:r w:rsidR="00C30501">
        <w:t>a collaborazione con Spiritus Mundi non è stat</w:t>
      </w:r>
      <w:r w:rsidR="00AB60A0">
        <w:t>a</w:t>
      </w:r>
      <w:r w:rsidR="00C30501">
        <w:t xml:space="preserve"> l’unica intrapresa in occasione di questo Natale 2020, infatti</w:t>
      </w:r>
      <w:r w:rsidR="00D842FC">
        <w:t xml:space="preserve"> </w:t>
      </w:r>
      <w:r w:rsidR="00C30501">
        <w:t xml:space="preserve">anche i bigliettini d’auguri utilizzati da </w:t>
      </w:r>
      <w:r w:rsidR="004402E7">
        <w:t>Perlage</w:t>
      </w:r>
      <w:r w:rsidR="00C30501">
        <w:t xml:space="preserve"> racchiudono un messaggio speciale.</w:t>
      </w:r>
      <w:r w:rsidR="00D842FC">
        <w:t xml:space="preserve"> </w:t>
      </w:r>
      <w:r w:rsidR="00C30501">
        <w:t>Questi s</w:t>
      </w:r>
      <w:r w:rsidR="00D842FC">
        <w:t xml:space="preserve">ono realizzati dalla cooperativa sociale </w:t>
      </w:r>
      <w:r w:rsidR="0047472E">
        <w:t>Futura di Pordenone</w:t>
      </w:r>
      <w:r w:rsidR="004402E7">
        <w:t xml:space="preserve">: creati tramite progetti </w:t>
      </w:r>
      <w:r w:rsidR="0047472E">
        <w:t>di inclusione lavorativa per persone con disabilità.</w:t>
      </w:r>
      <w:r w:rsidR="004402E7">
        <w:t xml:space="preserve"> Un'altra iniziativa fondamentale per </w:t>
      </w:r>
      <w:r w:rsidR="00C30501">
        <w:t xml:space="preserve">la </w:t>
      </w:r>
      <w:r w:rsidR="007B755B">
        <w:t xml:space="preserve">sensibilizzazione </w:t>
      </w:r>
      <w:r w:rsidR="00C30501">
        <w:t>sul tema della responsabilità sociale</w:t>
      </w:r>
      <w:r w:rsidR="007B755B">
        <w:t>.</w:t>
      </w:r>
      <w:r w:rsidR="00AB60A0">
        <w:t xml:space="preserve"> </w:t>
      </w:r>
    </w:p>
    <w:p w14:paraId="69D6AD60" w14:textId="77777777" w:rsidR="00AB60A0" w:rsidRDefault="00AB60A0" w:rsidP="001B02F2">
      <w:pPr>
        <w:jc w:val="both"/>
      </w:pPr>
    </w:p>
    <w:p w14:paraId="3BC55AE8" w14:textId="3BCF840F" w:rsidR="001B02F2" w:rsidRPr="001B02F2" w:rsidRDefault="007B755B" w:rsidP="00AB60A0">
      <w:pPr>
        <w:jc w:val="both"/>
        <w:rPr>
          <w:b/>
          <w:bCs/>
          <w:sz w:val="32"/>
          <w:szCs w:val="32"/>
        </w:rPr>
      </w:pPr>
      <w:r>
        <w:t xml:space="preserve"> Ivo Nardi, </w:t>
      </w:r>
      <w:r w:rsidR="00AB60A0">
        <w:t>Amministratore</w:t>
      </w:r>
      <w:r>
        <w:t xml:space="preserve"> della cantina dichiara: “Ci auguriamo che queste Feste siano felici e</w:t>
      </w:r>
      <w:r w:rsidR="00AB60A0">
        <w:t xml:space="preserve"> piene di speranza</w:t>
      </w:r>
      <w:r>
        <w:t xml:space="preserve">, noi abbiamo voluto </w:t>
      </w:r>
      <w:r w:rsidR="00AB60A0">
        <w:t xml:space="preserve">investire per le generazioni future </w:t>
      </w:r>
      <w:r>
        <w:t>sostenendo delle in</w:t>
      </w:r>
      <w:r w:rsidR="00AB60A0">
        <w:t>iziative che ci stanno a cuore nell’ambito del</w:t>
      </w:r>
      <w:r>
        <w:t>la sostenibilità ambientale e sociale, Buone Feste a tutti!”</w:t>
      </w:r>
    </w:p>
    <w:sectPr w:rsidR="001B02F2" w:rsidRPr="001B02F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B62D5" w14:textId="77777777" w:rsidR="003B3238" w:rsidRDefault="003B3238" w:rsidP="001B02F2">
      <w:r>
        <w:separator/>
      </w:r>
    </w:p>
  </w:endnote>
  <w:endnote w:type="continuationSeparator" w:id="0">
    <w:p w14:paraId="58112F64" w14:textId="77777777" w:rsidR="003B3238" w:rsidRDefault="003B3238" w:rsidP="001B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F9734" w14:textId="77777777" w:rsidR="001B02F2" w:rsidRDefault="001B02F2" w:rsidP="001B02F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jc w:val="both"/>
      <w:rPr>
        <w:rFonts w:ascii="Tahoma" w:hAnsi="Tahoma" w:cs="Tahoma"/>
        <w:sz w:val="16"/>
        <w:szCs w:val="16"/>
      </w:rPr>
    </w:pPr>
    <w:r>
      <w:rPr>
        <w:noProof/>
        <w:lang w:eastAsia="it-IT"/>
      </w:rPr>
      <w:drawing>
        <wp:inline distT="0" distB="0" distL="0" distR="0" wp14:anchorId="2A44C26D" wp14:editId="2AE389AB">
          <wp:extent cx="1038225" cy="333375"/>
          <wp:effectExtent l="0" t="0" r="0" b="0"/>
          <wp:docPr id="2" name="Immagine 2" descr="Immagine che contiene disegnando, segnale, orologi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333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5858728B" w14:textId="77777777" w:rsidR="001B02F2" w:rsidRDefault="001B02F2" w:rsidP="001B02F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</w:rPr>
    </w:pPr>
  </w:p>
  <w:p w14:paraId="542F115E" w14:textId="77777777" w:rsidR="001B02F2" w:rsidRPr="00A67883" w:rsidRDefault="001B02F2" w:rsidP="001B02F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  <w:lang w:val="en-US"/>
      </w:rPr>
    </w:pPr>
    <w:r w:rsidRPr="00880DC5">
      <w:rPr>
        <w:rFonts w:ascii="Tahoma" w:hAnsi="Tahoma" w:cs="Tahoma"/>
        <w:sz w:val="16"/>
        <w:szCs w:val="16"/>
        <w:lang w:val="en-US"/>
      </w:rPr>
      <w:t>PRESS OFFICE</w:t>
    </w:r>
  </w:p>
  <w:p w14:paraId="2CBA18F1" w14:textId="77777777" w:rsidR="001B02F2" w:rsidRPr="00A67883" w:rsidRDefault="001B02F2" w:rsidP="001B02F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  <w:lang w:val="en-US"/>
      </w:rPr>
    </w:pPr>
    <w:r w:rsidRPr="00A67883">
      <w:rPr>
        <w:rFonts w:ascii="Tahoma" w:hAnsi="Tahoma" w:cs="Tahoma"/>
        <w:sz w:val="16"/>
        <w:szCs w:val="16"/>
        <w:lang w:val="en-US"/>
      </w:rPr>
      <w:t>Francesca Zanardi</w:t>
    </w:r>
  </w:p>
  <w:p w14:paraId="649CE7D1" w14:textId="79EA34E3" w:rsidR="001B02F2" w:rsidRPr="001B02F2" w:rsidRDefault="001B02F2" w:rsidP="001B02F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lang w:val="en-US"/>
      </w:rPr>
    </w:pPr>
    <w:r w:rsidRPr="00A67883">
      <w:rPr>
        <w:rFonts w:ascii="Tahoma" w:hAnsi="Tahoma" w:cs="Tahoma"/>
        <w:sz w:val="16"/>
        <w:szCs w:val="16"/>
        <w:lang w:val="en-US"/>
      </w:rPr>
      <w:t>pressoffice@ideafoodandbeverage.it</w:t>
    </w:r>
    <w:r w:rsidRPr="00880DC5">
      <w:rPr>
        <w:rFonts w:ascii="Tahoma" w:hAnsi="Tahoma" w:cs="Tahoma"/>
        <w:sz w:val="16"/>
        <w:szCs w:val="16"/>
        <w:lang w:val="en-US"/>
      </w:rPr>
      <w:t xml:space="preserve"> | T +39 329 537 5034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0E710" w14:textId="77777777" w:rsidR="003B3238" w:rsidRDefault="003B3238" w:rsidP="001B02F2">
      <w:r>
        <w:separator/>
      </w:r>
    </w:p>
  </w:footnote>
  <w:footnote w:type="continuationSeparator" w:id="0">
    <w:p w14:paraId="2A7D1F92" w14:textId="77777777" w:rsidR="003B3238" w:rsidRDefault="003B3238" w:rsidP="001B0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A5D8A" w14:textId="1D1EB2C4" w:rsidR="001B02F2" w:rsidRDefault="001B02F2">
    <w:pPr>
      <w:pStyle w:val="Intestazione"/>
    </w:pPr>
    <w:r>
      <w:tab/>
    </w:r>
    <w:r>
      <w:rPr>
        <w:noProof/>
        <w:lang w:eastAsia="it-IT"/>
      </w:rPr>
      <w:drawing>
        <wp:inline distT="0" distB="0" distL="0" distR="0" wp14:anchorId="3DBCD2A2" wp14:editId="0FE96AFE">
          <wp:extent cx="936811" cy="936811"/>
          <wp:effectExtent l="0" t="0" r="3175" b="3175"/>
          <wp:docPr id="1" name="Immagine 1" descr="Immagine che contiene tav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5772" cy="945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2F2"/>
    <w:rsid w:val="001B02F2"/>
    <w:rsid w:val="00214D1B"/>
    <w:rsid w:val="003B3238"/>
    <w:rsid w:val="004402E7"/>
    <w:rsid w:val="0047472E"/>
    <w:rsid w:val="006D4ACD"/>
    <w:rsid w:val="0076192F"/>
    <w:rsid w:val="007B755B"/>
    <w:rsid w:val="009C1289"/>
    <w:rsid w:val="00AB60A0"/>
    <w:rsid w:val="00C30501"/>
    <w:rsid w:val="00D842FC"/>
    <w:rsid w:val="00E60AD1"/>
    <w:rsid w:val="00ED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3B8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B0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02F2"/>
  </w:style>
  <w:style w:type="paragraph" w:styleId="Pidipagina">
    <w:name w:val="footer"/>
    <w:basedOn w:val="Normale"/>
    <w:link w:val="PidipaginaCarattere"/>
    <w:uiPriority w:val="99"/>
    <w:unhideWhenUsed/>
    <w:rsid w:val="001B0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02F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192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1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B0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02F2"/>
  </w:style>
  <w:style w:type="paragraph" w:styleId="Pidipagina">
    <w:name w:val="footer"/>
    <w:basedOn w:val="Normale"/>
    <w:link w:val="PidipaginaCarattere"/>
    <w:uiPriority w:val="99"/>
    <w:unhideWhenUsed/>
    <w:rsid w:val="001B0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02F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192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1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2264</Characters>
  <Application>Microsoft Office Word</Application>
  <DocSecurity>4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zanardi</dc:creator>
  <cp:lastModifiedBy>Jessica</cp:lastModifiedBy>
  <cp:revision>2</cp:revision>
  <dcterms:created xsi:type="dcterms:W3CDTF">2020-12-28T12:29:00Z</dcterms:created>
  <dcterms:modified xsi:type="dcterms:W3CDTF">2020-12-28T12:29:00Z</dcterms:modified>
</cp:coreProperties>
</file>